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FA" w:rsidRDefault="00BA35FA" w:rsidP="00BA35FA">
      <w:pPr>
        <w:spacing w:before="150" w:after="150" w:line="384" w:lineRule="auto"/>
        <w:jc w:val="center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4714901" cy="3313902"/>
            <wp:effectExtent l="0" t="0" r="0" b="1270"/>
            <wp:docPr id="1" name="Рисунок 1" descr="E:\Картинки\дАТЫ\3fa01aaee5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дАТЫ\3fa01aaee5e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82" cy="331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E7" w:rsidRPr="001123EF" w:rsidRDefault="009C35E7" w:rsidP="00BA35FA">
      <w:pPr>
        <w:spacing w:before="150" w:after="150" w:line="384" w:lineRule="auto"/>
        <w:jc w:val="center"/>
        <w:outlineLvl w:val="0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sectPr w:rsidR="009C35E7" w:rsidRPr="001123EF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C35E7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Вставай, страна огромная! </w:t>
      </w:r>
    </w:p>
    <w:p w:rsidR="009C35E7" w:rsidRPr="001123EF" w:rsidRDefault="009C35E7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Вставай, страна огромная,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Вставай на смертный бой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фашистской с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илой темною,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проклятою ордой!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Пусть ярость благородная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скипает, как волна,-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Идет в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ойна народная,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Священная война!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два различных полюса,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 всем враждебны мы: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За свет и мир мы 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боремся,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Они - за царство тьмы.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Дадим отпор душителям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сех пламенных идей,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Насильникам, грабителям,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Мучителям людей!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Не смеют крылья черные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ад Родиной летать,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Поля ее пр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осторные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смеет враг топтать!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Гнилой фашистской нечисти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агоним пулю в лоб,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Отребью</w:t>
      </w:r>
      <w:proofErr w:type="spell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чело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вечества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Сколотим крепкий гроб!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Встает страна огромная,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Встает на смертный бой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фашистской силой т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емною,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проклятою ордой.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Пусть ярость благородная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скипает, как волна,-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Идет война народная,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Священная война!</w:t>
      </w:r>
    </w:p>
    <w:p w:rsidR="009C35E7" w:rsidRPr="001123EF" w:rsidRDefault="009C35E7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3"/>
          <w:szCs w:val="23"/>
          <w:lang w:eastAsia="ru-RU"/>
        </w:rPr>
        <w:sectPr w:rsidR="009C35E7" w:rsidRPr="001123EF" w:rsidSect="009C35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C35E7" w:rsidRPr="001123EF" w:rsidRDefault="009C35E7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3"/>
          <w:szCs w:val="23"/>
          <w:lang w:eastAsia="ru-RU"/>
        </w:rPr>
      </w:pPr>
    </w:p>
    <w:p w:rsidR="009C35E7" w:rsidRPr="00BA35FA" w:rsidRDefault="00BA35FA" w:rsidP="00BA35FA">
      <w:pPr>
        <w:spacing w:before="150" w:after="150" w:line="384" w:lineRule="auto"/>
        <w:jc w:val="center"/>
        <w:outlineLvl w:val="0"/>
        <w:rPr>
          <w:rFonts w:asciiTheme="majorHAnsi" w:eastAsia="Times New Roman" w:hAnsiTheme="majorHAnsi" w:cs="Times New Roman"/>
          <w:color w:val="000000"/>
          <w:kern w:val="36"/>
          <w:sz w:val="23"/>
          <w:szCs w:val="23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/>
          <w:kern w:val="36"/>
          <w:sz w:val="23"/>
          <w:szCs w:val="23"/>
          <w:lang w:eastAsia="ru-RU"/>
        </w:rPr>
        <w:drawing>
          <wp:inline distT="0" distB="0" distL="0" distR="0" wp14:anchorId="518FADB3" wp14:editId="10079E5F">
            <wp:extent cx="3441700" cy="2019300"/>
            <wp:effectExtent l="0" t="0" r="6350" b="0"/>
            <wp:docPr id="2" name="Рисунок 2" descr="E:\Картинки\дАТЫ\70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ртинки\дАТЫ\70 ЛЕ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E7" w:rsidRPr="009C35E7" w:rsidRDefault="009C35E7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9C35E7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На безымянной высоте </w:t>
      </w:r>
    </w:p>
    <w:p w:rsidR="009C35E7" w:rsidRPr="001123EF" w:rsidRDefault="009C35E7" w:rsidP="009C35E7">
      <w:pPr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Дымилась роща под горою,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И вместе с ней горел закат...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Нас оставалось только трое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И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з восемнадцати ребят.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Как много их, друзей хороших,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Лежать осталось в темноте -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У незнакомого поселка,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На безымянной высоте.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Светилась, падая, ракета,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Как догоревшая звезда...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Кто хоть однажды видел это,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Тот не забудет никогда.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Он не забудет, не забудет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Атаки яростные те -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У незнакомого поселка,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На безымянной высоте.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Над нами "</w:t>
      </w:r>
      <w:proofErr w:type="spell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мессеры</w:t>
      </w:r>
      <w:proofErr w:type="spell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" кружили,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И было видно, словно днем...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Но только крепче мы дружили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од перекрестным </w:t>
      </w:r>
      <w:proofErr w:type="spell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артогнем</w:t>
      </w:r>
      <w:proofErr w:type="spell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И как бы трудно ни бывало,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Ты верен был своей мечте -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У незнакомого поселка,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На безымянной высоте.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Мне часто снятся все ребята,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Друзья моих военных дней,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Землянка наша в три наката,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Сосна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сгоревшая над ней.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Как будто вновь я вместе с ними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тою на огненной черте -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У незнакомого поселка,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На безымянной высоте.</w:t>
      </w:r>
    </w:p>
    <w:p w:rsidR="009C35E7" w:rsidRPr="001123EF" w:rsidRDefault="00BA35FA" w:rsidP="00BA35FA">
      <w:pPr>
        <w:jc w:val="center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>
        <w:rPr>
          <w:rFonts w:asciiTheme="majorHAnsi" w:eastAsia="Times New Roman" w:hAnsiTheme="majorHAnsi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984500" cy="1854200"/>
            <wp:effectExtent l="0" t="0" r="6350" b="0"/>
            <wp:docPr id="3" name="Рисунок 3" descr="E:\Картинки\дАТЫ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инки\дАТЫ\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E7" w:rsidRPr="001123EF" w:rsidRDefault="009C35E7" w:rsidP="009C35E7">
      <w:pPr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BA35FA" w:rsidRDefault="00BA35FA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sectPr w:rsidR="00BA35FA" w:rsidSect="009C35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35FA" w:rsidRDefault="00BA35FA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</w:p>
    <w:p w:rsidR="009C35E7" w:rsidRPr="009C35E7" w:rsidRDefault="009C35E7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3"/>
          <w:szCs w:val="23"/>
          <w:lang w:eastAsia="ru-RU"/>
        </w:rPr>
      </w:pPr>
      <w:r w:rsidRPr="009C35E7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>Синий платочек</w:t>
      </w:r>
      <w:r w:rsidRPr="009C35E7">
        <w:rPr>
          <w:rFonts w:asciiTheme="majorHAnsi" w:eastAsia="Times New Roman" w:hAnsiTheme="majorHAnsi" w:cs="Times New Roman"/>
          <w:color w:val="000000"/>
          <w:kern w:val="36"/>
          <w:sz w:val="23"/>
          <w:szCs w:val="23"/>
          <w:lang w:eastAsia="ru-RU"/>
        </w:rPr>
        <w:t xml:space="preserve"> </w:t>
      </w:r>
    </w:p>
    <w:p w:rsidR="009C35E7" w:rsidRPr="001123EF" w:rsidRDefault="009C35E7" w:rsidP="009C35E7">
      <w:pPr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Синенький, скромный платочек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адал с опущенных плеч.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Ты говорила,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Что не забудешь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Ласковых, радостных встреч.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Порой ночной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Мы распрощались с тобой...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Нет больше ночек!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Где ты, платочек,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Милый, желанный, родной?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 xml:space="preserve">Письма 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твои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получая,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Слышу я голос родной.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И между строчек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Синий платочек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нова встает предо мной.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И мне не раз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нились в предутренний час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Кудри в платочке,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lastRenderedPageBreak/>
        <w:t>Синие ночки,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Искорки девичьих глаз.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Помню, как в памятный вечер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адал платочек твой с плеч,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Как провожала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И обещала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Синий платочек сберечь.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И пусть со мной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ет сегодня любимой, родной,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Знаю, с любовью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Ты к изголовью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Прячешь платок голубой.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Сколько заветных платочков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осим мы в сердце с собой!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Радости встречи,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Девичьи плечи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омним в страде боевой.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За них, родных,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Любимых, желанных таких,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Строчит пулеметчик,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За синий платочек,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Что был на плечах дорогих!</w:t>
      </w:r>
    </w:p>
    <w:p w:rsidR="00BA35FA" w:rsidRDefault="00BA35FA" w:rsidP="009C35E7">
      <w:pPr>
        <w:rPr>
          <w:rFonts w:asciiTheme="majorHAnsi" w:eastAsia="Times New Roman" w:hAnsiTheme="majorHAnsi" w:cs="Times New Roman"/>
          <w:sz w:val="20"/>
          <w:szCs w:val="20"/>
          <w:lang w:eastAsia="ru-RU"/>
        </w:rPr>
        <w:sectPr w:rsidR="00BA35FA" w:rsidSect="00BA35F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C35E7" w:rsidRPr="001123EF" w:rsidRDefault="009C35E7" w:rsidP="009C35E7">
      <w:pPr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9C35E7" w:rsidRDefault="009C35E7" w:rsidP="009C35E7">
      <w:pPr>
        <w:rPr>
          <w:rFonts w:asciiTheme="majorHAnsi" w:hAnsiTheme="majorHAnsi"/>
          <w:lang w:val="en-US"/>
        </w:rPr>
      </w:pPr>
    </w:p>
    <w:p w:rsidR="001123EF" w:rsidRDefault="001123EF" w:rsidP="009C35E7">
      <w:pPr>
        <w:rPr>
          <w:rFonts w:asciiTheme="majorHAnsi" w:hAnsiTheme="majorHAnsi"/>
        </w:rPr>
      </w:pPr>
    </w:p>
    <w:p w:rsidR="00BA35FA" w:rsidRDefault="00BA35FA" w:rsidP="009C35E7">
      <w:pPr>
        <w:rPr>
          <w:rFonts w:asciiTheme="majorHAnsi" w:hAnsiTheme="majorHAnsi"/>
        </w:rPr>
      </w:pPr>
    </w:p>
    <w:p w:rsidR="00BA35FA" w:rsidRDefault="00BA35FA" w:rsidP="009C35E7">
      <w:pPr>
        <w:rPr>
          <w:rFonts w:asciiTheme="majorHAnsi" w:hAnsiTheme="majorHAnsi"/>
        </w:rPr>
      </w:pPr>
    </w:p>
    <w:p w:rsidR="00BA35FA" w:rsidRDefault="00BA35FA" w:rsidP="009C35E7">
      <w:pPr>
        <w:rPr>
          <w:rFonts w:asciiTheme="majorHAnsi" w:hAnsiTheme="majorHAnsi"/>
        </w:rPr>
      </w:pPr>
    </w:p>
    <w:p w:rsidR="00BA35FA" w:rsidRDefault="00BA35FA" w:rsidP="009C35E7">
      <w:pPr>
        <w:rPr>
          <w:rFonts w:asciiTheme="majorHAnsi" w:hAnsiTheme="majorHAnsi"/>
        </w:rPr>
      </w:pPr>
    </w:p>
    <w:p w:rsidR="00BA35FA" w:rsidRPr="00BA35FA" w:rsidRDefault="00BA35FA" w:rsidP="009C35E7">
      <w:pPr>
        <w:rPr>
          <w:rFonts w:asciiTheme="majorHAnsi" w:hAnsiTheme="majorHAnsi"/>
        </w:rPr>
      </w:pPr>
      <w:r>
        <w:rPr>
          <w:rFonts w:asciiTheme="majorHAnsi" w:hAnsiTheme="majorHAnsi"/>
        </w:rPr>
        <w:t>\</w:t>
      </w:r>
    </w:p>
    <w:p w:rsidR="009C35E7" w:rsidRPr="001123EF" w:rsidRDefault="009C35E7" w:rsidP="009C35E7">
      <w:pPr>
        <w:rPr>
          <w:rFonts w:asciiTheme="majorHAnsi" w:hAnsiTheme="majorHAnsi"/>
          <w:b/>
          <w:sz w:val="28"/>
          <w:szCs w:val="28"/>
        </w:rPr>
      </w:pPr>
      <w:r w:rsidRPr="001123EF">
        <w:rPr>
          <w:rFonts w:asciiTheme="majorHAnsi" w:hAnsiTheme="majorHAnsi"/>
          <w:b/>
          <w:sz w:val="28"/>
          <w:szCs w:val="28"/>
        </w:rPr>
        <w:lastRenderedPageBreak/>
        <w:t xml:space="preserve">«День Победы» </w:t>
      </w:r>
    </w:p>
    <w:p w:rsidR="009C35E7" w:rsidRDefault="009C35E7" w:rsidP="009C35E7">
      <w:pPr>
        <w:spacing w:after="0" w:line="240" w:lineRule="auto"/>
        <w:rPr>
          <w:rFonts w:asciiTheme="majorHAnsi" w:hAnsiTheme="majorHAnsi"/>
          <w:lang w:val="en-US"/>
        </w:rPr>
      </w:pPr>
      <w:r w:rsidRPr="001123EF">
        <w:rPr>
          <w:rFonts w:asciiTheme="majorHAnsi" w:hAnsiTheme="majorHAnsi"/>
        </w:rPr>
        <w:t xml:space="preserve">В марте 1975 г. поэт Владимир Харитонов обратился к Давиду </w:t>
      </w:r>
      <w:proofErr w:type="spellStart"/>
      <w:r w:rsidRPr="001123EF">
        <w:rPr>
          <w:rFonts w:asciiTheme="majorHAnsi" w:hAnsiTheme="majorHAnsi"/>
        </w:rPr>
        <w:t>Тухманову</w:t>
      </w:r>
      <w:proofErr w:type="spellEnd"/>
      <w:r w:rsidRPr="001123EF">
        <w:rPr>
          <w:rFonts w:asciiTheme="majorHAnsi" w:hAnsiTheme="majorHAnsi"/>
        </w:rPr>
        <w:t xml:space="preserve"> с предложением о создании песни, посвящённой Великой Отечественной войне.</w:t>
      </w:r>
      <w:r w:rsidRPr="001123EF">
        <w:rPr>
          <w:rFonts w:asciiTheme="majorHAnsi" w:hAnsiTheme="majorHAnsi"/>
        </w:rPr>
        <w:br/>
      </w:r>
      <w:r w:rsidRPr="001123EF">
        <w:rPr>
          <w:rFonts w:asciiTheme="majorHAnsi" w:hAnsiTheme="majorHAnsi"/>
        </w:rPr>
        <w:br/>
        <w:t>Страна готовилась к 30-летию Победы, и в Союзе композиторов был объявлен конкурс на лучшую песню о войне.</w:t>
      </w:r>
      <w:r w:rsidRPr="001123EF">
        <w:rPr>
          <w:rFonts w:asciiTheme="majorHAnsi" w:hAnsiTheme="majorHAnsi"/>
        </w:rPr>
        <w:br/>
        <w:t xml:space="preserve">Буквально за несколько дней до окончания конкурса В. Г. Харитонов передал свои стихи соавтору. Давид </w:t>
      </w:r>
      <w:proofErr w:type="spellStart"/>
      <w:r w:rsidRPr="001123EF">
        <w:rPr>
          <w:rFonts w:asciiTheme="majorHAnsi" w:hAnsiTheme="majorHAnsi"/>
        </w:rPr>
        <w:t>Тухманов</w:t>
      </w:r>
      <w:proofErr w:type="spellEnd"/>
      <w:r w:rsidRPr="001123EF">
        <w:rPr>
          <w:rFonts w:asciiTheme="majorHAnsi" w:hAnsiTheme="majorHAnsi"/>
        </w:rPr>
        <w:t xml:space="preserve"> очень быстро написал музыку, и песню успели передать на последнее прослушивание конкурса.</w:t>
      </w:r>
      <w:r w:rsidRPr="001123EF">
        <w:rPr>
          <w:rFonts w:asciiTheme="majorHAnsi" w:hAnsiTheme="majorHAnsi"/>
        </w:rPr>
        <w:br/>
      </w:r>
      <w:r w:rsidRPr="001123EF">
        <w:rPr>
          <w:rFonts w:asciiTheme="majorHAnsi" w:hAnsiTheme="majorHAnsi"/>
        </w:rPr>
        <w:br/>
        <w:t xml:space="preserve">Но никакого места песня «День Победы» не заняла. Мало этого, прослушивание песни вызывало болезненную, острую реакцию старших коллег Д. </w:t>
      </w:r>
      <w:proofErr w:type="spellStart"/>
      <w:r w:rsidRPr="001123EF">
        <w:rPr>
          <w:rFonts w:asciiTheme="majorHAnsi" w:hAnsiTheme="majorHAnsi"/>
        </w:rPr>
        <w:t>Тухманова</w:t>
      </w:r>
      <w:proofErr w:type="spellEnd"/>
      <w:r w:rsidRPr="001123EF">
        <w:rPr>
          <w:rFonts w:asciiTheme="majorHAnsi" w:hAnsiTheme="majorHAnsi"/>
        </w:rPr>
        <w:t>, против песни прозвучали очень резкие высказывания, о чем немедленно стало известно на Гостелерадио.</w:t>
      </w:r>
      <w:r w:rsidRPr="001123EF">
        <w:rPr>
          <w:rFonts w:asciiTheme="majorHAnsi" w:hAnsiTheme="majorHAnsi"/>
        </w:rPr>
        <w:br/>
      </w:r>
      <w:r w:rsidRPr="001123EF">
        <w:rPr>
          <w:rFonts w:asciiTheme="majorHAnsi" w:hAnsiTheme="majorHAnsi"/>
        </w:rPr>
        <w:br/>
        <w:t xml:space="preserve">Причина была в музыке и в её авторе. Поэт В. Г. Харитонов был ветераном войны, песни на его стихи ещё в 1950-е годы писали увенчанные лаврами композиторы (Анатолий Новиков, Вано </w:t>
      </w:r>
      <w:proofErr w:type="spellStart"/>
      <w:r w:rsidRPr="001123EF">
        <w:rPr>
          <w:rFonts w:asciiTheme="majorHAnsi" w:hAnsiTheme="majorHAnsi"/>
        </w:rPr>
        <w:t>Мурадели</w:t>
      </w:r>
      <w:proofErr w:type="spellEnd"/>
      <w:r w:rsidRPr="001123EF">
        <w:rPr>
          <w:rFonts w:asciiTheme="majorHAnsi" w:hAnsiTheme="majorHAnsi"/>
        </w:rPr>
        <w:t xml:space="preserve"> и другие). А Давид </w:t>
      </w:r>
      <w:proofErr w:type="spellStart"/>
      <w:r w:rsidRPr="001123EF">
        <w:rPr>
          <w:rFonts w:asciiTheme="majorHAnsi" w:hAnsiTheme="majorHAnsi"/>
        </w:rPr>
        <w:t>Тухманов</w:t>
      </w:r>
      <w:proofErr w:type="spellEnd"/>
      <w:r w:rsidRPr="001123EF">
        <w:rPr>
          <w:rFonts w:asciiTheme="majorHAnsi" w:hAnsiTheme="majorHAnsi"/>
        </w:rPr>
        <w:t xml:space="preserve"> был молодым автором, известным лишь по эстрадным шлягерам.</w:t>
      </w:r>
      <w:r w:rsidRPr="001123EF">
        <w:rPr>
          <w:rFonts w:asciiTheme="majorHAnsi" w:hAnsiTheme="majorHAnsi"/>
        </w:rPr>
        <w:br/>
      </w:r>
      <w:r w:rsidRPr="001123EF">
        <w:rPr>
          <w:rFonts w:asciiTheme="majorHAnsi" w:hAnsiTheme="majorHAnsi"/>
        </w:rPr>
        <w:br/>
        <w:t xml:space="preserve">В те времена всю музыкальную политику государства определяло руководство Союза композиторов, то есть в основном весьма пожилые люди. </w:t>
      </w:r>
      <w:proofErr w:type="gramStart"/>
      <w:r w:rsidRPr="001123EF">
        <w:rPr>
          <w:rFonts w:asciiTheme="majorHAnsi" w:hAnsiTheme="majorHAnsi"/>
        </w:rPr>
        <w:t>Возраст в 30 с небольшим лет считался ещё незрелым.</w:t>
      </w:r>
      <w:proofErr w:type="gramEnd"/>
      <w:r w:rsidRPr="001123EF">
        <w:rPr>
          <w:rFonts w:asciiTheme="majorHAnsi" w:hAnsiTheme="majorHAnsi"/>
        </w:rPr>
        <w:t xml:space="preserve"> По мнению руководства Союза композиторов, а также тел</w:t>
      </w:r>
      <w:proofErr w:type="gramStart"/>
      <w:r w:rsidRPr="001123EF">
        <w:rPr>
          <w:rFonts w:asciiTheme="majorHAnsi" w:hAnsiTheme="majorHAnsi"/>
        </w:rPr>
        <w:t>е-</w:t>
      </w:r>
      <w:proofErr w:type="gramEnd"/>
      <w:r w:rsidRPr="001123EF">
        <w:rPr>
          <w:rFonts w:asciiTheme="majorHAnsi" w:hAnsiTheme="majorHAnsi"/>
        </w:rPr>
        <w:t xml:space="preserve"> и </w:t>
      </w:r>
      <w:proofErr w:type="spellStart"/>
      <w:r w:rsidRPr="001123EF">
        <w:rPr>
          <w:rFonts w:asciiTheme="majorHAnsi" w:hAnsiTheme="majorHAnsi"/>
        </w:rPr>
        <w:t>радионачальников</w:t>
      </w:r>
      <w:proofErr w:type="spellEnd"/>
      <w:r w:rsidRPr="001123EF">
        <w:rPr>
          <w:rFonts w:asciiTheme="majorHAnsi" w:hAnsiTheme="majorHAnsi"/>
        </w:rPr>
        <w:t xml:space="preserve">, </w:t>
      </w:r>
      <w:proofErr w:type="spellStart"/>
      <w:r w:rsidRPr="001123EF">
        <w:rPr>
          <w:rFonts w:asciiTheme="majorHAnsi" w:hAnsiTheme="majorHAnsi"/>
        </w:rPr>
        <w:t>Тухманов</w:t>
      </w:r>
      <w:proofErr w:type="spellEnd"/>
      <w:r w:rsidRPr="001123EF">
        <w:rPr>
          <w:rFonts w:asciiTheme="majorHAnsi" w:hAnsiTheme="majorHAnsi"/>
        </w:rPr>
        <w:t xml:space="preserve"> никак не мог соответствовать статусу автора песни государственного масштаба.</w:t>
      </w:r>
      <w:r w:rsidRPr="001123EF">
        <w:rPr>
          <w:rFonts w:asciiTheme="majorHAnsi" w:hAnsiTheme="majorHAnsi"/>
        </w:rPr>
        <w:br/>
      </w:r>
      <w:r w:rsidRPr="001123EF">
        <w:rPr>
          <w:rFonts w:asciiTheme="majorHAnsi" w:hAnsiTheme="majorHAnsi"/>
        </w:rPr>
        <w:br/>
        <w:t xml:space="preserve">Хотя Д. </w:t>
      </w:r>
      <w:proofErr w:type="spellStart"/>
      <w:r w:rsidRPr="001123EF">
        <w:rPr>
          <w:rFonts w:asciiTheme="majorHAnsi" w:hAnsiTheme="majorHAnsi"/>
        </w:rPr>
        <w:t>Тухманов</w:t>
      </w:r>
      <w:proofErr w:type="spellEnd"/>
      <w:r w:rsidRPr="001123EF">
        <w:rPr>
          <w:rFonts w:asciiTheme="majorHAnsi" w:hAnsiTheme="majorHAnsi"/>
        </w:rPr>
        <w:t xml:space="preserve"> уже создал хиты «Последняя электричка», «Эти глаза напротив», «Белый танец», «Песенка про сапожника», «Я люблю тебя, Россия», «</w:t>
      </w:r>
      <w:proofErr w:type="spellStart"/>
      <w:r w:rsidRPr="001123EF">
        <w:rPr>
          <w:rFonts w:asciiTheme="majorHAnsi" w:hAnsiTheme="majorHAnsi"/>
        </w:rPr>
        <w:t>Гуцулочка</w:t>
      </w:r>
      <w:proofErr w:type="spellEnd"/>
      <w:r w:rsidRPr="001123EF">
        <w:rPr>
          <w:rFonts w:asciiTheme="majorHAnsi" w:hAnsiTheme="majorHAnsi"/>
        </w:rPr>
        <w:t>», «Мой адрес — Советский Союз», «Как прекрасен этот мир» и многие другие, никаких званий и регалий, кроме премии Московского комсомола, у него ещё не было. И потому он, имея диплом профессионального композитора и написав три десятка популярных песен, только в 1973 году, с трудом, был принят в Союз композиторов.</w:t>
      </w:r>
      <w:r w:rsidRPr="001123EF">
        <w:rPr>
          <w:rFonts w:asciiTheme="majorHAnsi" w:hAnsiTheme="majorHAnsi"/>
        </w:rPr>
        <w:br/>
      </w:r>
      <w:r w:rsidRPr="001123EF">
        <w:rPr>
          <w:rFonts w:asciiTheme="majorHAnsi" w:hAnsiTheme="majorHAnsi"/>
        </w:rPr>
        <w:br/>
        <w:t>Был и второй «минус» — в музыке песни «День Победы» были услышаны синкопы и элементы не то танго, не то фокстрота. В результате песня была запрещена. Песню не пропускали в эфир — ни на радио, ни на телевидении.</w:t>
      </w:r>
      <w:r w:rsidRPr="001123EF">
        <w:rPr>
          <w:rFonts w:asciiTheme="majorHAnsi" w:hAnsiTheme="majorHAnsi"/>
        </w:rPr>
        <w:br/>
      </w:r>
      <w:r w:rsidRPr="001123EF">
        <w:rPr>
          <w:rFonts w:asciiTheme="majorHAnsi" w:hAnsiTheme="majorHAnsi"/>
        </w:rPr>
        <w:br/>
        <w:t xml:space="preserve">Некоторые из бывших начальников Гостелерадио, которые сейчас рассказывают о том, как они стали «крёстными отцами» песни «День Победы», на самом деле были теми цензорами, кто не пропускал песню в эфир. А без эфира песня как бы и не существовала. </w:t>
      </w:r>
      <w:r w:rsidRPr="001123EF">
        <w:rPr>
          <w:rFonts w:asciiTheme="majorHAnsi" w:hAnsiTheme="majorHAnsi"/>
        </w:rPr>
        <w:br/>
        <w:t>Первым исполнителем песни «День Победы» был Леонид Сметанников. Он исполнил её на съёмках передачи «Голубой огонёк» в канун 9 мая 1975 года.</w:t>
      </w:r>
      <w:r w:rsidRPr="001123EF">
        <w:rPr>
          <w:rFonts w:asciiTheme="majorHAnsi" w:hAnsiTheme="majorHAnsi"/>
        </w:rPr>
        <w:br/>
      </w:r>
      <w:r w:rsidRPr="001123EF">
        <w:rPr>
          <w:rFonts w:asciiTheme="majorHAnsi" w:hAnsiTheme="majorHAnsi"/>
        </w:rPr>
        <w:br/>
        <w:t>Лишь в ноябре 1975 года в концерте, посвящённом Дню милиции, Лев Лещенко (фактически обманув телевизионное руководство) исполнил «День Победы» в прямом телевизионном эфире. Публика сразу приняла песню, и «День Победы» был исполнен ещё раз — на «бис». После чего эту песню стала петь вся страна.</w:t>
      </w:r>
      <w:r w:rsidRPr="001123EF">
        <w:rPr>
          <w:rFonts w:asciiTheme="majorHAnsi" w:hAnsiTheme="majorHAnsi"/>
        </w:rPr>
        <w:br/>
      </w:r>
      <w:r w:rsidRPr="001123EF">
        <w:rPr>
          <w:rFonts w:asciiTheme="majorHAnsi" w:hAnsiTheme="majorHAnsi"/>
        </w:rPr>
        <w:br/>
        <w:t>«День Победы» давно существует и в виде марша, который исполняют оркестры многих стран мира.</w:t>
      </w:r>
    </w:p>
    <w:p w:rsidR="001123EF" w:rsidRDefault="001123EF" w:rsidP="009C35E7">
      <w:pPr>
        <w:spacing w:after="0" w:line="240" w:lineRule="auto"/>
        <w:rPr>
          <w:rFonts w:asciiTheme="majorHAnsi" w:hAnsiTheme="majorHAnsi"/>
          <w:lang w:val="en-US"/>
        </w:rPr>
      </w:pPr>
    </w:p>
    <w:p w:rsidR="001123EF" w:rsidRDefault="001123EF" w:rsidP="009C35E7">
      <w:pPr>
        <w:spacing w:after="0" w:line="240" w:lineRule="auto"/>
        <w:rPr>
          <w:rFonts w:asciiTheme="majorHAnsi" w:hAnsiTheme="majorHAnsi"/>
          <w:lang w:val="en-US"/>
        </w:rPr>
      </w:pPr>
    </w:p>
    <w:p w:rsidR="001123EF" w:rsidRDefault="001123EF" w:rsidP="009C35E7">
      <w:pPr>
        <w:spacing w:after="0" w:line="240" w:lineRule="auto"/>
        <w:rPr>
          <w:rFonts w:asciiTheme="majorHAnsi" w:hAnsiTheme="majorHAnsi"/>
          <w:lang w:val="en-US"/>
        </w:rPr>
      </w:pPr>
    </w:p>
    <w:p w:rsidR="001123EF" w:rsidRPr="001123EF" w:rsidRDefault="001123EF" w:rsidP="009C35E7">
      <w:pPr>
        <w:spacing w:after="0" w:line="240" w:lineRule="auto"/>
        <w:rPr>
          <w:rFonts w:asciiTheme="majorHAnsi" w:hAnsiTheme="majorHAnsi"/>
          <w:lang w:val="en-US"/>
        </w:rPr>
      </w:pPr>
    </w:p>
    <w:p w:rsidR="00BA35FA" w:rsidRDefault="00BA35FA" w:rsidP="00BA35FA">
      <w:pPr>
        <w:spacing w:before="150" w:after="150" w:line="384" w:lineRule="auto"/>
        <w:jc w:val="center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57CDD341" wp14:editId="0E2E36D0">
            <wp:extent cx="2628900" cy="1980438"/>
            <wp:effectExtent l="0" t="0" r="0" b="1270"/>
            <wp:docPr id="4" name="Рисунок 4" descr="E:\Картинки\дАТЫ\i4TY3U7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артинки\дАТЫ\i4TY3U7W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8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E7" w:rsidRPr="009C35E7" w:rsidRDefault="001123EF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1123EF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>В землянке</w:t>
      </w:r>
      <w:r w:rsidR="009C35E7" w:rsidRPr="009C35E7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</w:p>
    <w:p w:rsidR="009C35E7" w:rsidRPr="001123EF" w:rsidRDefault="009C35E7" w:rsidP="009C35E7">
      <w:pPr>
        <w:rPr>
          <w:rFonts w:asciiTheme="majorHAnsi" w:hAnsiTheme="majorHAnsi"/>
          <w:sz w:val="20"/>
          <w:szCs w:val="20"/>
        </w:rPr>
      </w:pP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Бьётся в тесной печурке огонь,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На поленьях смола, как слеза.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И поёт мне в землянке гармонь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ро улыбку твою и глаза.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Про тебя мне шептали кусты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белоснежных полях под Москвой,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Я хочу, чтоб услышала ты,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Как тоскует мой голос живой.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Я хочу, чтоб услышала ты,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Как тоскует мой голос живой.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Ты сейчас далеко-далеко,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Между нами снега и снега.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До тебя мне дойти нелегко,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А до смерти - четыре шага.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Пой, гармоника, вьюге назло,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Заплутавшее счастье зови.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Мне в холодной землянке тепло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О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т твоей негасимой любви.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Мне в холодной землянке тепло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О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т твоей негасимой любви.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Бьётся в тесной печурке огонь,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На поленьях смола, как слеза.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И поёт мне в землянке гармонь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>ро улыбку твою и глаза.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Про тебя мне шептали кусты</w:t>
      </w:r>
      <w:proofErr w:type="gramStart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белоснежных полях под Москвой,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Я хочу, чтоб услышала ты,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Как тоскует мой голос живой.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Я хочу, чтоб услышала ты,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  <w:t>Как тоскует мой голос живой.</w:t>
      </w:r>
    </w:p>
    <w:p w:rsidR="009C35E7" w:rsidRPr="001123EF" w:rsidRDefault="009C35E7" w:rsidP="009C35E7">
      <w:pPr>
        <w:rPr>
          <w:rFonts w:asciiTheme="majorHAnsi" w:hAnsiTheme="majorHAnsi"/>
          <w:sz w:val="20"/>
          <w:szCs w:val="20"/>
        </w:rPr>
      </w:pPr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BA35FA" w:rsidP="00BA35F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3302000" cy="1346200"/>
            <wp:effectExtent l="0" t="0" r="0" b="6350"/>
            <wp:docPr id="5" name="Рисунок 5" descr="E:\Картинки\дАТЫ\iRR3Z7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артинки\дАТЫ\iRR3Z74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E7" w:rsidRPr="001123EF" w:rsidRDefault="009C35E7" w:rsidP="009C35E7">
      <w:pPr>
        <w:rPr>
          <w:rFonts w:asciiTheme="majorHAnsi" w:eastAsia="Times New Roman" w:hAnsiTheme="majorHAnsi" w:cs="Times New Roman"/>
          <w:sz w:val="20"/>
          <w:szCs w:val="20"/>
          <w:lang w:eastAsia="ru-RU"/>
        </w:rPr>
        <w:sectPr w:rsidR="009C35E7" w:rsidRPr="001123EF" w:rsidSect="009C35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35E7" w:rsidRPr="001123EF" w:rsidRDefault="009C35E7" w:rsidP="009C35E7">
      <w:pPr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1123EF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lastRenderedPageBreak/>
        <w:t>СВЯЩЕННАЯ ВОЙНА</w:t>
      </w:r>
    </w:p>
    <w:p w:rsidR="009C35E7" w:rsidRPr="001123EF" w:rsidRDefault="009C35E7" w:rsidP="009C35E7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Слова В. Лебедева-Кумача, </w:t>
      </w:r>
    </w:p>
    <w:p w:rsidR="009C35E7" w:rsidRPr="001123EF" w:rsidRDefault="009C35E7" w:rsidP="009C35E7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музыка А. Александрова</w:t>
      </w:r>
    </w:p>
    <w:p w:rsidR="009C35E7" w:rsidRPr="001123EF" w:rsidRDefault="009C35E7" w:rsidP="009C35E7">
      <w:pPr>
        <w:rPr>
          <w:rFonts w:asciiTheme="majorHAnsi" w:hAnsiTheme="majorHAnsi"/>
          <w:sz w:val="24"/>
          <w:szCs w:val="24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Вставай, страна огромная,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Вставай на смертный бой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фашистской силой темною,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проклятою ордой!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Припев: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Пусть ярость благородная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скипает, как волна,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Идет война народная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Священная война!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Дадим отпор душителям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сех пламенных идей,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Насильникам, грабителям,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Мучителям людей!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Припев: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Пусть ярость благородная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скипает, как волна,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Идет война народная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Священная война!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br/>
        <w:t>Не смеют крылья черные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ад Родиной летать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Поля ее просторные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смеет враг топтать.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Припев: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Пусть ярость благородная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скипает, как волна,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Идет война народная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Священная война!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Гнилой фашистской нечисти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агоним пулю в лоб,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spell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Отребью</w:t>
      </w:r>
      <w:proofErr w:type="spell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человечества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Сколотим крепкий гроб!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Припев: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Пусть ярость благородная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скипает, как волна,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Идет война народная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Священная война!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Припев: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Пусть ярость благородная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скипает, как волна,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Идет война народная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Священная война!</w:t>
      </w:r>
    </w:p>
    <w:p w:rsidR="009C35E7" w:rsidRPr="001123EF" w:rsidRDefault="009C35E7" w:rsidP="009C35E7">
      <w:pPr>
        <w:rPr>
          <w:rFonts w:asciiTheme="majorHAnsi" w:hAnsiTheme="majorHAnsi"/>
        </w:rPr>
        <w:sectPr w:rsidR="009C35E7" w:rsidRPr="001123EF" w:rsidSect="009C35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BA35FA" w:rsidP="00BA35FA">
      <w:pPr>
        <w:jc w:val="right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lastRenderedPageBreak/>
        <w:drawing>
          <wp:inline distT="0" distB="0" distL="0" distR="0" wp14:anchorId="5AE16B43" wp14:editId="14DCD8D6">
            <wp:extent cx="2857500" cy="2146300"/>
            <wp:effectExtent l="0" t="0" r="0" b="6350"/>
            <wp:docPr id="6" name="Рисунок 6" descr="E:\Картинки\дАТЫ\iCAOESYN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артинки\дАТЫ\iCAOESYNZ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E7" w:rsidRPr="009C35E7" w:rsidRDefault="009C35E7" w:rsidP="00BA35FA">
      <w:pPr>
        <w:spacing w:before="150" w:after="150" w:line="384" w:lineRule="auto"/>
        <w:jc w:val="center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9C35E7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>Катюша</w:t>
      </w:r>
    </w:p>
    <w:p w:rsidR="009C35E7" w:rsidRPr="00BA35FA" w:rsidRDefault="009C35E7" w:rsidP="00BA35FA">
      <w:pPr>
        <w:jc w:val="center"/>
        <w:rPr>
          <w:rFonts w:asciiTheme="majorHAnsi" w:hAnsiTheme="majorHAnsi"/>
          <w:sz w:val="24"/>
          <w:szCs w:val="24"/>
        </w:rPr>
      </w:pP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Расцветали яблони и груши,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Поплыли туманы над рекой.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Выходила на берег катюша,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высокий берег на крутой.</w:t>
      </w:r>
      <w:proofErr w:type="gramEnd"/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Выходила, песню заводила</w:t>
      </w:r>
      <w:proofErr w:type="gramStart"/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ро степного сизого орла,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Про того, которого любила,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Про того, чьи письма берегла.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Ой ты, песня, песенка девичья,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лети за ясным солнцем вслед</w:t>
      </w:r>
      <w:proofErr w:type="gramStart"/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бойцу на дальний пограничный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От катюши передай привет.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Пусть он вспомнит девушку простую,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Пусть услышит, как она поет,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Пусть он землю бережет родную,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любовь катюша сбережет.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Расцветали яблони и груши,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Поплыли туманы над рекой.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Выходила на берег катюша,</w:t>
      </w:r>
      <w:r w:rsidRP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высокий берег на крутой.</w:t>
      </w:r>
      <w:proofErr w:type="gramEnd"/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BA35FA" w:rsidP="00BA35F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lastRenderedPageBreak/>
        <w:drawing>
          <wp:inline distT="0" distB="0" distL="0" distR="0">
            <wp:extent cx="2781300" cy="1795925"/>
            <wp:effectExtent l="0" t="0" r="0" b="0"/>
            <wp:docPr id="7" name="Рисунок 7" descr="E:\Картинки\дАТЫ\i52RIKA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артинки\дАТЫ\i52RIKAS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E7" w:rsidRPr="001123EF" w:rsidRDefault="009C35E7" w:rsidP="009C35E7">
      <w:pPr>
        <w:rPr>
          <w:rFonts w:asciiTheme="majorHAnsi" w:hAnsiTheme="majorHAnsi"/>
        </w:rPr>
      </w:pPr>
    </w:p>
    <w:p w:rsidR="009C35E7" w:rsidRPr="001123EF" w:rsidRDefault="009C35E7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3"/>
          <w:szCs w:val="23"/>
          <w:lang w:eastAsia="ru-RU"/>
        </w:rPr>
        <w:sectPr w:rsidR="009C35E7" w:rsidRPr="001123EF" w:rsidSect="009C35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35E7" w:rsidRPr="001123EF" w:rsidRDefault="009C35E7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9C35E7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lastRenderedPageBreak/>
        <w:t xml:space="preserve">Марш </w:t>
      </w:r>
    </w:p>
    <w:p w:rsidR="009C35E7" w:rsidRPr="009C35E7" w:rsidRDefault="009C35E7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3"/>
          <w:szCs w:val="23"/>
          <w:lang w:eastAsia="ru-RU"/>
        </w:rPr>
      </w:pPr>
      <w:r w:rsidRPr="009C35E7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>"Прощание славянки",</w:t>
      </w:r>
      <w:r w:rsidRPr="009C35E7">
        <w:rPr>
          <w:rFonts w:asciiTheme="majorHAnsi" w:eastAsia="Times New Roman" w:hAnsiTheme="majorHAnsi" w:cs="Times New Roman"/>
          <w:color w:val="000000"/>
          <w:kern w:val="36"/>
          <w:sz w:val="23"/>
          <w:szCs w:val="23"/>
          <w:lang w:eastAsia="ru-RU"/>
        </w:rPr>
        <w:t xml:space="preserve"> 1912</w:t>
      </w:r>
    </w:p>
    <w:p w:rsidR="009C35E7" w:rsidRPr="001123EF" w:rsidRDefault="009C35E7" w:rsidP="009C35E7">
      <w:pPr>
        <w:rPr>
          <w:rFonts w:asciiTheme="majorHAnsi" w:hAnsiTheme="majorHAnsi"/>
          <w:sz w:val="24"/>
          <w:szCs w:val="24"/>
        </w:rPr>
      </w:pP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Автор текста и композитор: Агапкин В. </w:t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0"/>
          <w:szCs w:val="20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Встань за Веру, Русская Земля!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Много песен мы в сердце сложили,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Воспевая родные края.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Беззаветно тебя мы любили,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Святорусская наша земля.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Высоко ты главу поднимала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Словно солнце твой лик воссиял.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 ты жертвою подлости стала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Тех, кто предал тебя и продал!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снова в поход!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Труба нас зовет!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Мы все встанем в строй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все пойдем в священный бой.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Встань за Веру, Русская Земля!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Ждут победы России святые.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Отзовись, православная рать!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Где Илья твой и где твой Добрыня?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Сыновей кличет Родина-мать.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br/>
        <w:t xml:space="preserve">Под </w:t>
      </w:r>
      <w:proofErr w:type="spell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хоругвии</w:t>
      </w:r>
      <w:proofErr w:type="spell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встанем мы смело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Крестным ходом с молитвой пойдём,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 российское правое дело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Кровь мы русскую честно прольем.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снова в поход!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Труба нас зовет!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Мы все встанем в строй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все пойдем в священный бой.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Встань за Веру, Русская Земля!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Все мы - дети великой Державы,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Все мы помним заветы отцов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ади Родины, Чести и Славы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жалей ни себя, ни врагов.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Встань, Россия, из рабского плена,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Дух победы зовет: в бой, пора!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Подними боевые знамена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ади Веры, Любви и Добра!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снова в поход!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Труба нас зовет!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Мы все встанем в строй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все пойдем в священный бой.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Встань за Веру, Русская Земля!</w:t>
      </w:r>
    </w:p>
    <w:p w:rsidR="009C35E7" w:rsidRPr="001123EF" w:rsidRDefault="009C35E7" w:rsidP="009C35E7">
      <w:pPr>
        <w:rPr>
          <w:rFonts w:asciiTheme="majorHAnsi" w:hAnsiTheme="majorHAnsi"/>
          <w:sz w:val="24"/>
          <w:szCs w:val="24"/>
        </w:rPr>
        <w:sectPr w:rsidR="009C35E7" w:rsidRPr="001123EF" w:rsidSect="009C35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C35E7" w:rsidRPr="001123EF" w:rsidRDefault="009C35E7" w:rsidP="009C35E7">
      <w:pPr>
        <w:rPr>
          <w:rFonts w:asciiTheme="majorHAnsi" w:hAnsiTheme="majorHAnsi"/>
          <w:sz w:val="24"/>
          <w:szCs w:val="24"/>
        </w:rPr>
      </w:pPr>
    </w:p>
    <w:p w:rsidR="009C35E7" w:rsidRPr="001123EF" w:rsidRDefault="009C35E7" w:rsidP="009C35E7">
      <w:pPr>
        <w:rPr>
          <w:rFonts w:asciiTheme="majorHAnsi" w:hAnsiTheme="majorHAnsi"/>
          <w:sz w:val="24"/>
          <w:szCs w:val="24"/>
        </w:rPr>
      </w:pPr>
    </w:p>
    <w:p w:rsidR="009C35E7" w:rsidRPr="001123EF" w:rsidRDefault="009C35E7" w:rsidP="009C35E7">
      <w:pPr>
        <w:rPr>
          <w:rFonts w:asciiTheme="majorHAnsi" w:hAnsiTheme="majorHAnsi"/>
          <w:sz w:val="24"/>
          <w:szCs w:val="24"/>
        </w:rPr>
      </w:pPr>
    </w:p>
    <w:p w:rsidR="009C35E7" w:rsidRPr="001123EF" w:rsidRDefault="009C35E7" w:rsidP="009C35E7">
      <w:pPr>
        <w:rPr>
          <w:rFonts w:asciiTheme="majorHAnsi" w:hAnsiTheme="majorHAnsi"/>
          <w:sz w:val="24"/>
          <w:szCs w:val="24"/>
        </w:rPr>
      </w:pPr>
    </w:p>
    <w:p w:rsidR="009C35E7" w:rsidRPr="001123EF" w:rsidRDefault="009C35E7" w:rsidP="009C35E7">
      <w:pPr>
        <w:rPr>
          <w:rFonts w:asciiTheme="majorHAnsi" w:hAnsiTheme="majorHAnsi"/>
          <w:sz w:val="24"/>
          <w:szCs w:val="24"/>
        </w:rPr>
      </w:pPr>
    </w:p>
    <w:p w:rsidR="009C35E7" w:rsidRDefault="00BA35FA" w:rsidP="00BA35FA">
      <w:pPr>
        <w:jc w:val="center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794000" cy="2104813"/>
            <wp:effectExtent l="0" t="0" r="6350" b="0"/>
            <wp:docPr id="8" name="Рисунок 8" descr="E:\Картинки\дАТЫ\Помним 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артинки\дАТЫ\Помним 9 мая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10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E7" w:rsidRPr="001123EF" w:rsidRDefault="009C35E7" w:rsidP="009C35E7">
      <w:pPr>
        <w:rPr>
          <w:rFonts w:asciiTheme="majorHAnsi" w:hAnsiTheme="majorHAnsi"/>
          <w:sz w:val="24"/>
          <w:szCs w:val="24"/>
        </w:rPr>
      </w:pPr>
    </w:p>
    <w:p w:rsidR="009C35E7" w:rsidRPr="009C35E7" w:rsidRDefault="009C35E7" w:rsidP="009C35E7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9C35E7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>Десятый наш,</w:t>
      </w:r>
      <w:r w:rsidR="0092510B" w:rsidRPr="001123EF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  </w:t>
      </w:r>
      <w:r w:rsidRPr="009C35E7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десантный батальон </w:t>
      </w:r>
    </w:p>
    <w:p w:rsidR="009C35E7" w:rsidRPr="001123EF" w:rsidRDefault="009C35E7" w:rsidP="009C35E7">
      <w:pPr>
        <w:rPr>
          <w:rFonts w:asciiTheme="majorHAnsi" w:eastAsia="Times New Roman" w:hAnsiTheme="majorHAnsi" w:cs="Times New Roman"/>
          <w:sz w:val="20"/>
          <w:szCs w:val="20"/>
          <w:lang w:eastAsia="ru-RU"/>
        </w:rPr>
        <w:sectPr w:rsidR="009C35E7" w:rsidRPr="001123EF" w:rsidSect="009C35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35E7" w:rsidRPr="001123EF" w:rsidRDefault="009C35E7" w:rsidP="009C35E7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Здесь птицы не поют,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Деревья не растут,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только мы, к плечу плечо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растаем в землю тут.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Горит и кружится планета,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Над нашей Родиною дым,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значит, нам нужна одна победа,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Одна на всех - мы за ценой не постоим.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Одна на всех - м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ы за ценой не постоим.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Припев: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Нас ждет огонь смертельный,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все ж бессилен он.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Сомненья прочь, уходит в ночь отдельный,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Десятый наш десантный батальон.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Десятый наш десантный батальон.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Лишь только бой угас,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Звучит другой приказ,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почтальон сойдет с ума,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Разыскивая нас.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Взлетает красная ракета,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Бьет пулемет неутомим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И значит нам нужна одна победа,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Одна на всех - мы за ценой не постоим.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Одна на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всех - мы за ценой не постоим.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Припев: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Нас ждет огонь смертельный,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все ж бессилен он.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Сомненья прочь, уходит в ночь отдельный,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Десятый наш десантный батальон.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Десятый наш десантный батальон.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От Курска и Орла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Война нас довела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 самых враж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еских ворот.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Такие, брат, дела.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Когда-нибудь мы вспомним это,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не поверится самим.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нынче нам нужна одна победа,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Одна на всех - мы за ценой не постоим.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Одна на всех - м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t>ы за ценой не постоим.</w:t>
      </w:r>
      <w:r w:rsidR="00BA35FA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Припев: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Нас ждет огонь смертельный,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все ж бессилен он.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Сомненья прочь, уходит в ночь отдельный,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Десятый наш десантный батальон.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Десятый наш десантный батальон.</w:t>
      </w:r>
    </w:p>
    <w:p w:rsidR="001123EF" w:rsidRDefault="001123EF" w:rsidP="009C35E7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BA35FA" w:rsidP="009C35E7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  <w:lang w:eastAsia="ru-RU"/>
        </w:rPr>
        <w:drawing>
          <wp:inline distT="0" distB="0" distL="0" distR="0">
            <wp:extent cx="1435100" cy="1435100"/>
            <wp:effectExtent l="0" t="0" r="0" b="0"/>
            <wp:docPr id="9" name="Рисунок 9" descr="E:\Картинки\дАТЫ\Георгие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артинки\дАТЫ\Георгиевская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F" w:rsidRPr="001123EF" w:rsidRDefault="001123EF" w:rsidP="009C35E7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2510B" w:rsidRPr="0092510B" w:rsidRDefault="0092510B" w:rsidP="0092510B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92510B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На побывку едет молодой моряк </w:t>
      </w: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Отчего у нас в поселке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девчат переполох?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Кто их поднял спозаранок,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Кто их сон встревожить мог?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побывку едет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Молодой моряк!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Грудь его в медалях,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Ленты в якорях.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За рекой над косогором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стали девушки гурьбой: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"Здравствуй, - все сказали хором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Черноморский наш герой!"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Каждой руку жмет он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глядит в глаза,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одна смеется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"Целовать нельзя!"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Полегоньку отдыхает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родителей в дому.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Хором девушки вздыхают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Мы не нравимся ему,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Ни к чему наряды,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Ни при чем фасон;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Ни в одну девчонку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е влюбился он.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br/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Ходит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шутит он со всеми,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Откровенно говорит: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"Как проснусь, тотчас же море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меня в ушах шумит!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Где под солнцем юга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Ширь безбрежная,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Ждет меня подруга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Нежная".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"Где под солнцем юга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Ширь безбрежная,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Ждет меня подруга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Нежная"</w:t>
      </w: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BA35FA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  <w:lang w:eastAsia="ru-RU"/>
        </w:rPr>
        <w:drawing>
          <wp:inline distT="0" distB="0" distL="0" distR="0" wp14:anchorId="31C670E6" wp14:editId="24E6000C">
            <wp:extent cx="1435100" cy="1435100"/>
            <wp:effectExtent l="0" t="0" r="0" b="0"/>
            <wp:docPr id="10" name="Рисунок 10" descr="E:\Картинки\дАТЫ\Георгие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артинки\дАТЫ\Георгиевская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val="en-US" w:eastAsia="ru-RU"/>
        </w:rPr>
      </w:pPr>
    </w:p>
    <w:p w:rsidR="0092510B" w:rsidRPr="00BA35FA" w:rsidRDefault="00BA35FA" w:rsidP="0092510B">
      <w:pPr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>
        <w:rPr>
          <w:rFonts w:asciiTheme="majorHAnsi" w:eastAsia="Times New Roman" w:hAnsiTheme="majorHAnsi" w:cs="Times New Roman"/>
          <w:noProof/>
          <w:sz w:val="20"/>
          <w:szCs w:val="20"/>
          <w:lang w:eastAsia="ru-RU"/>
        </w:rPr>
        <w:drawing>
          <wp:inline distT="0" distB="0" distL="0" distR="0">
            <wp:extent cx="2362200" cy="2362200"/>
            <wp:effectExtent l="0" t="0" r="0" b="0"/>
            <wp:docPr id="11" name="Рисунок 11" descr="E:\Картинки\дАТЫ\70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артинки\дАТЫ\70 ЛЕ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0B" w:rsidRPr="0092510B" w:rsidRDefault="0092510B" w:rsidP="0092510B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92510B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 Весна 45-го года </w:t>
      </w: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Весна сорок пятого года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…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ак ждал тебя синий Дунай!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Народам Европы свободу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ринёс жаркий солнечный май!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площади Вены спасённой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обрался народ стар и млад.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старой, израненной в битвах гармони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Вальс русский играл наш солдат.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Помнит Вена,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Помнят </w:t>
      </w:r>
      <w:proofErr w:type="spell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Апьпы</w:t>
      </w:r>
      <w:proofErr w:type="spell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Дунай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от цветущий и поющий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Яркий май.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Вихри венцев в русском вальсе,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Сквозь года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омнит сердце,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забудет никогда!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Легко, вдохновенно и смело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Солдатский вальс этот звучал,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Вена кружилась и пела,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будто сам Штраус играл.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парень с улыбкой счастливой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Гармонь свою к сердцу прижал,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будто он волжские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идел разливы,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будто Россию обнял.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Помнит Вена,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Помнят </w:t>
      </w:r>
      <w:proofErr w:type="spell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Апьпы</w:t>
      </w:r>
      <w:proofErr w:type="spell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Дунай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от цветущий и поющий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Яркий май.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Вихри венцев в русском вальсе,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Сквозь года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омнит сердце,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забудет никогда!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Над Веной седой и прекрасной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лыл вальс, полон грёз и огня.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Звучал он то нежно, то страстно,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всех опьяняла весна.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Весна сорок пятого года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…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ак долго Дунай тебя ждал!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Вальс русский на площади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Вены свободной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Солдат на гармони играл.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Помнит Вена,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Помнят </w:t>
      </w:r>
      <w:proofErr w:type="spell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Апьпы</w:t>
      </w:r>
      <w:proofErr w:type="spell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Дунай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от цветущий и поющий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Яркий май.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Вихри венцев в русском вальсе,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Сквозь года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омнит сердце,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забудет никогда!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Помнит Вена,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Помнят </w:t>
      </w:r>
      <w:proofErr w:type="spell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Апьпы</w:t>
      </w:r>
      <w:proofErr w:type="spell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Дунай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от цветущий и поющий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Яркий май.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Вихри венцев в русском вальсе,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Сквозь года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омнит сердце,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забудет никогда!</w:t>
      </w: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2510B" w:rsidRPr="001123EF" w:rsidRDefault="00BA35FA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2530991" wp14:editId="46A2BE04">
            <wp:extent cx="1435100" cy="1435100"/>
            <wp:effectExtent l="0" t="0" r="0" b="0"/>
            <wp:docPr id="12" name="Рисунок 12" descr="E:\Картинки\дАТЫ\Георгиевска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E:\Картинки\дАТЫ\Георгиевская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2510B" w:rsidRPr="0092510B" w:rsidRDefault="0092510B" w:rsidP="0092510B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92510B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На солнечной поляночке </w:t>
      </w: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Слова: А. Фатьянов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Музыка: В. Соловьев-Седой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 солнечной поляночке,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Дугою выгнув бровь,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Парнишка на тальяночке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Играет про любовь.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Про то, как ночи жаркие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подружкой проводил,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Какие полушалки ей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Красивые дарил.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Припев: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Играй, играй, рассказывай,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Тальяночка, сама,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 том, как черноглазая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вела с ума.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Когда на битву грозную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Парнишка уходил,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Ок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ночью темной, звездною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Ей сердце предложил.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ответ дивчина гордая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Ш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утила, видно, с ним: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«Когда вернешься с орденом,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Тогда поговорим».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Припев.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Боец средь дыма-пороха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тальяночкой дружил,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 лютой битве с ворогом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Медаль он заслужил.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Пришло письмо летучее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заснеженную даль,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 ждет, что в крайнем случае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Согласна на медаль.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Припев.</w:t>
      </w: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BA35FA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  <w:lang w:eastAsia="ru-RU"/>
        </w:rPr>
        <w:drawing>
          <wp:inline distT="0" distB="0" distL="0" distR="0">
            <wp:extent cx="2745105" cy="2005045"/>
            <wp:effectExtent l="0" t="0" r="0" b="0"/>
            <wp:docPr id="13" name="Рисунок 13" descr="E:\Картинки\дАТЫ\275d22b66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артинки\дАТЫ\275d22b6688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BA35FA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  <w:lang w:eastAsia="ru-RU"/>
        </w:rPr>
        <w:drawing>
          <wp:inline distT="0" distB="0" distL="0" distR="0">
            <wp:extent cx="2745105" cy="1971900"/>
            <wp:effectExtent l="0" t="0" r="0" b="9525"/>
            <wp:docPr id="14" name="Рисунок 14" descr="E:\Картинки\дАТЫ\9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артинки\дАТЫ\9_1_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9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1123EF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1123EF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У деревни Крюково </w:t>
      </w:r>
    </w:p>
    <w:p w:rsidR="001123EF" w:rsidRP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Шел в атаку яростный сорок первый год.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 деревни Крюково погибает взвод.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Все патроны кончились, больше нет гранат.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Их в живых осталось только семеро молодых солдат.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Их в живых осталось только семеро молодых солдат.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Лейтенант израненный прохрипел: "Вперед!"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 деревни Крюково погибает взвод.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 штыки горячие бьют не наугад.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Их в живых осталось только семеро молодых солдат.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Их в живых осталось только семеро молодых солдат.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Будут плакать матери ночи напролет.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 деревни Крюково погибает взвод.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Не </w:t>
      </w:r>
      <w:proofErr w:type="spellStart"/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c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дадут</w:t>
      </w:r>
      <w:proofErr w:type="spell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позиции, не уйдут назад.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Их в живых осталось только семеро молодых солдат.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Их в живых осталось только семеро 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молодых солдат.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Отпылал пожарами тот далекий год.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 деревни Крюково шел стрелковый взвод.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Отдавая почести, замерев стоят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карауле у холма печального семеро солдат.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карауле у холма печального семеро солдат.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Так судьбой назначено, чтобы в эти дни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деревни Крюково встретились они.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Где погиб со славою тот </w:t>
      </w:r>
      <w:proofErr w:type="spell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бе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c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смертный</w:t>
      </w:r>
      <w:proofErr w:type="spell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взвод,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Там шумит, шумит сосна высокая, птица гнезда вьет.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Там шумит, шумит сосна высокая, птица гнезда вьет.</w:t>
      </w:r>
    </w:p>
    <w:p w:rsid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BA35FA" w:rsidP="00BA35FA">
      <w:pPr>
        <w:jc w:val="center"/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802475E" wp14:editId="1A78C6E7">
            <wp:extent cx="1435100" cy="1435100"/>
            <wp:effectExtent l="0" t="0" r="0" b="0"/>
            <wp:docPr id="15" name="Рисунок 15" descr="E:\Картинки\дАТЫ\Георгиевска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E:\Картинки\дАТЫ\Георгиевская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1123EF">
      <w:pPr>
        <w:spacing w:before="150" w:after="150" w:line="384" w:lineRule="auto"/>
        <w:outlineLvl w:val="0"/>
        <w:rPr>
          <w:rFonts w:ascii="Verdana" w:eastAsia="Times New Roman" w:hAnsi="Verdana" w:cs="Times New Roman"/>
          <w:b/>
          <w:color w:val="000000"/>
          <w:kern w:val="36"/>
          <w:sz w:val="28"/>
          <w:szCs w:val="28"/>
          <w:lang w:eastAsia="ru-RU"/>
        </w:rPr>
      </w:pPr>
      <w:r w:rsidRPr="001123EF">
        <w:rPr>
          <w:rFonts w:ascii="Verdana" w:eastAsia="Times New Roman" w:hAnsi="Verdana" w:cs="Times New Roman"/>
          <w:b/>
          <w:color w:val="000000"/>
          <w:kern w:val="36"/>
          <w:sz w:val="28"/>
          <w:szCs w:val="28"/>
          <w:lang w:eastAsia="ru-RU"/>
        </w:rPr>
        <w:t xml:space="preserve">Эх, дороги </w:t>
      </w:r>
    </w:p>
    <w:p w:rsidR="001123EF" w:rsidRP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Эх, дороги...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Пыль да туман,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Холода, тревоги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 степной бурьян.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Знать не можешь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Доли своей: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Может, крылья сложишь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осреди степей.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Вьется пыль под сапогами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степями,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полями,-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кругом бушует пламя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 пули свистят.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Эх, дороги...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Пыль да туман,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Холода, тревоги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 степной бурьян.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Выстрел грянет,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Ворон кружит,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Твой дружок в бурьяне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Неживой лежит.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дорога дальше мчится,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пылится,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клубится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кругом земля дымится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Чужая земля!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Край сосновый.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Солнце встает.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 крыльца родного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Мать сыночка ждет.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бескрайними путями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степями,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полями -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Все глядят вослед за нами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Родные глаза.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Эх, дороги...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Пыль да туман,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Холода, тревоги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а степной бурьян.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Снег ли, ветер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спомним, друзья.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...Нам дороги эти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озабыть нельзя.</w:t>
      </w: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1123EF" w:rsidRDefault="00BA35FA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  <w:lang w:eastAsia="ru-RU"/>
        </w:rPr>
        <w:drawing>
          <wp:inline distT="0" distB="0" distL="0" distR="0">
            <wp:extent cx="2745105" cy="1886670"/>
            <wp:effectExtent l="0" t="0" r="0" b="0"/>
            <wp:docPr id="16" name="Рисунок 16" descr="E:\Картинки\дАТЫ\9_maj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Картинки\дАТЫ\9_maj0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8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1123EF" w:rsidRDefault="001123EF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2510B" w:rsidRPr="001123EF" w:rsidRDefault="00BA35FA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03233E" wp14:editId="136BB9CC">
            <wp:extent cx="1435100" cy="1435100"/>
            <wp:effectExtent l="0" t="0" r="0" b="0"/>
            <wp:docPr id="17" name="Рисунок 17" descr="E:\Картинки\дАТЫ\Георгиевска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E:\Картинки\дАТЫ\Георгиевская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1123EF" w:rsidRPr="001123EF" w:rsidRDefault="001123EF" w:rsidP="001123EF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1123EF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Алёша </w:t>
      </w:r>
    </w:p>
    <w:p w:rsidR="0092510B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Белеет ли в поле пороша,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Пороша, пороша,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Белеет ли в поле пороша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ль гулкие ливни шумят,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Стоит над горою Алеша,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Алеша, Алеша,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Стоит над горою Алеша —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Болгарии русский солдат.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сердцу по-прежнему горько,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По-прежнему горько,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сердцу по-прежнему горько,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 после свинцовой пурги.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Из камня его гимнастерка,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Его гимнастерка,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Из камня его гимнастерка,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Из камня его сапоги.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Немало под страшною ношей,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Под страшною ношей,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Немало под страшною ношей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егло безымянных парней,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 то, что вот этот — Алеша,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Алеша, Алеша,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 то, что вот этот — Алеша,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Известно Болгарии всей.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br/>
        <w:t>К долинам, покоем объятым,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Покоем объятым,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 долинам, покоем объятым,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Ему не сойти с высоты.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Цветов он не дарит девчатам,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Девчатам, девчатам,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Цветов он не дарит девчатам,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Они ему дарят цветы.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Привычный, как солнце и ветер,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солнце и ветер,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Привычный, как солнце и ветер,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в небе вечернем звезда,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Стоит он над городом этим,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Над городом этим,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будто над городом этим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от так и стоял он всегда.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Белеет ли в поле пороша,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Пороша, пороша,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Белеет ли в поле пороша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ль гулкие ливни шумят,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Стоит над горою Алеша,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Алеша, Алеша,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Стоит над горою Алеша —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Болгарии русский солдат.</w:t>
      </w: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val="en-US" w:eastAsia="ru-RU"/>
        </w:rPr>
      </w:pPr>
      <w:r w:rsidRPr="001123EF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С чего начинается Родина </w:t>
      </w:r>
    </w:p>
    <w:p w:rsidR="001123EF" w:rsidRPr="001123EF" w:rsidRDefault="001123EF" w:rsidP="001123EF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 чего начинается Родина?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картинки в твоём букваре,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хороших и верных товарищей,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Живущих в соседнем дворе.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может она начинается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той песни, что пела нам мать,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того, что в любых испытаниях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У нас никому не отнять.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чего начинается Родина?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заветной скамьи у ворот,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той самой берёзки, что во поле,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Под ветром склоняясь, растёт.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может она начинается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весенней запевки скворца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 этой дороги просёлочной,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Которой не видно конца.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чего начинается Родина?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окошек, горящих вдали,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 старой отцовской будёновки,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 где-то в шкафу мы нашли.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может она начинается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о стука вагонных колёс,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 клятвы, которую в юности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ей в своём сердце принёс.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чего начинается Родина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....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 чего начинается Родина....</w:t>
      </w: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BA35FA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  <w:lang w:eastAsia="ru-RU"/>
        </w:rPr>
        <w:drawing>
          <wp:inline distT="0" distB="0" distL="0" distR="0" wp14:anchorId="21F3C602" wp14:editId="200004D5">
            <wp:extent cx="2745105" cy="1929130"/>
            <wp:effectExtent l="0" t="0" r="0" b="0"/>
            <wp:docPr id="19" name="Рисунок 19" descr="E:\Картинки\дАТЫ\3fa01aaee5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Картинки\дАТЫ\3fa01aaee5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val="en-US" w:eastAsia="ru-RU"/>
        </w:rPr>
      </w:pPr>
      <w:r w:rsidRPr="001123EF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Моя любимая </w:t>
      </w:r>
    </w:p>
    <w:p w:rsidR="001123EF" w:rsidRPr="001123EF" w:rsidRDefault="001123EF" w:rsidP="001123EF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Я уходил тогда в поход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суровые края,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Рукой взмахнула у ворот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Моя любимая.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Второй стрелковый храбрый взвод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еперь — моя семья.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Поклон-привет тебе он шлет,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Моя любимая.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Чтоб все мечты мои сбылись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походах и боях,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Издалека мне улыбнись,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Моя любимая.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кармане маленьком моем</w:t>
      </w:r>
      <w:proofErr w:type="gramStart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Е</w:t>
      </w:r>
      <w:proofErr w:type="gramEnd"/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t>сть карточка твоя.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Так значит, мы всегда вдвоем,</w:t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1123EF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Моя любимая.</w:t>
      </w: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Default="00BA35FA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C2735AD" wp14:editId="5742DE07">
            <wp:extent cx="1435100" cy="1435100"/>
            <wp:effectExtent l="0" t="0" r="0" b="0"/>
            <wp:docPr id="20" name="Рисунок 20" descr="E:\Картинки\дАТЫ\Георгиевска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E:\Картинки\дАТЫ\Георгиевская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F" w:rsidRPr="009B3190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1123EF" w:rsidRPr="001123EF" w:rsidRDefault="001123EF" w:rsidP="001123EF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1123EF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Хотят ли Русские войны </w:t>
      </w:r>
    </w:p>
    <w:p w:rsid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Хотят ли русские войны?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Спросите вы у тишины,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Над ширью пашен и полей,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у берез, и тополей,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Спросите вы у тех солдат,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 под березами лежат,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вам ответят их сыны</w:t>
      </w:r>
      <w:proofErr w:type="gramStart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</w:t>
      </w:r>
      <w:proofErr w:type="gramEnd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отят ли русские, хотят ли русские,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Хотят ли русские войны.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Не только за свою страну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Солдаты гибли в ту войну,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А чтобы люди всей земли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Спокойно ночью спать могли.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Спросите тех, кто воевал,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Кто вас на Эльбе обнимал,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Мы этой памяти верны.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Хотят ли русские, хотят ли русские</w:t>
      </w:r>
      <w:proofErr w:type="gramStart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</w:t>
      </w:r>
      <w:proofErr w:type="gramEnd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отят ли русские войны?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Да, мы умеем воевать,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 не хотим, чтобы опять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Солдаты падали в бою</w:t>
      </w:r>
      <w:proofErr w:type="gramStart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</w:t>
      </w:r>
      <w:proofErr w:type="gramEnd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а землю горькую свою.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Спросите вы у матерей,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Спросите у жены моей,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вы тогда понять должны</w:t>
      </w:r>
      <w:proofErr w:type="gramStart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</w:t>
      </w:r>
      <w:proofErr w:type="gramEnd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отят ли русские, хотят ли русские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Хотят ли русские войны.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Поймет и докер, и рыбак,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Поймет рабочий и батрак,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Поймет народ любой страны</w:t>
      </w:r>
      <w:proofErr w:type="gramStart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</w:t>
      </w:r>
      <w:proofErr w:type="gramEnd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отят ли русские, хотят ли русские,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Хотят ли русские войны.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Хотят ли русские, хотят ли русские,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Хотят ли русские войны.</w:t>
      </w: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</w:p>
    <w:p w:rsidR="009B3190" w:rsidRPr="009B3190" w:rsidRDefault="009B3190" w:rsidP="009B3190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9B3190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lastRenderedPageBreak/>
        <w:t>Одинокая гармонь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Слова М. Исаковского, Музыка Б. Мокроусова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Снова замерло всё до рассвета,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Дверь не скрипнет, не вспыхнет огонь,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Только слышно - на улице где-то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Одинокая бродит гармонь.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То пойдёт на поля, за ворота,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То обратно вернётся опять, -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Словно ищет в потёмках кого-то</w:t>
      </w:r>
      <w:proofErr w:type="gramStart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не может никак отыскать.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Веет с поля ночная прохлада,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С </w:t>
      </w:r>
      <w:proofErr w:type="spellStart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яьлонь</w:t>
      </w:r>
      <w:proofErr w:type="spellEnd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цвет </w:t>
      </w:r>
      <w:proofErr w:type="spellStart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облитает</w:t>
      </w:r>
      <w:proofErr w:type="spellEnd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густой...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признайся - кого тебе надо,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скажи, гармонист молодой.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Может, радость твоя недалёко,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Да не знает - её ли ты ждёшь...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 ж ты бродишь всю ночь одиноко,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 ж ты девушкам спать не даёшь?</w:t>
      </w:r>
    </w:p>
    <w:p w:rsidR="009B3190" w:rsidRP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B3190" w:rsidRPr="009B3190" w:rsidRDefault="009B3190" w:rsidP="009B3190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val="en-US" w:eastAsia="ru-RU"/>
        </w:rPr>
      </w:pPr>
      <w:r w:rsidRPr="009B3190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Тёмная ночь </w:t>
      </w:r>
    </w:p>
    <w:p w:rsidR="009B3190" w:rsidRDefault="009B3190" w:rsidP="009B3190">
      <w:pPr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Темная ночь, только пули свистят по степи,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Только ветер гудит в проводах, тускло звезды мерцают.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темную ночь ты, любимая, знаю, не спишь</w:t>
      </w:r>
      <w:proofErr w:type="gramStart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у детской кроватки тайком ты слезу утираешь.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я люблю глубину твоих ласковых глаз,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Как я хочу к ним прижаться сейчас губами!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Темная ночь разделяет, любимая, нас,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тревожная, черная степь пролегла между нами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br/>
      </w:r>
    </w:p>
    <w:p w:rsidR="009B3190" w:rsidRDefault="00BA35FA" w:rsidP="00BA35FA">
      <w:pPr>
        <w:jc w:val="center"/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3BA34BD" wp14:editId="49862F4B">
            <wp:extent cx="1435100" cy="1435100"/>
            <wp:effectExtent l="0" t="0" r="0" b="0"/>
            <wp:docPr id="21" name="Рисунок 21" descr="E:\Картинки\дАТЫ\Георгиевска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E:\Картинки\дАТЫ\Георгиевская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5FA" w:rsidRDefault="00BA35FA" w:rsidP="009B319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A35FA" w:rsidRDefault="00BA35FA" w:rsidP="009B319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A35FA" w:rsidRDefault="00BA35FA" w:rsidP="009B319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A35FA" w:rsidRDefault="00BA35FA" w:rsidP="009B319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A35FA" w:rsidRDefault="00BA35FA" w:rsidP="009B319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A35FA" w:rsidRDefault="00BA35FA" w:rsidP="009B319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A35FA" w:rsidRDefault="00BA35FA" w:rsidP="009B319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A35FA" w:rsidRDefault="00BA35FA" w:rsidP="009B319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A35FA" w:rsidRDefault="00BA35FA" w:rsidP="009B319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A35FA" w:rsidRDefault="00BA35FA" w:rsidP="009B319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B3190" w:rsidRPr="009B3190" w:rsidRDefault="009B3190" w:rsidP="009B3190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Верю в тебя, дорогую подругу мою,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Эта вера от пули меня темной ночью хранила...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Радостно мне, я спокоен в смертельном бою: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Знаю, встретишь с любовью меня, что б со мной ни случилось...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Смерть не страшна, с ней не раз мы встречались в степи...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Вот и сейчас надо мною она </w:t>
      </w:r>
      <w:proofErr w:type="gramStart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кружится</w:t>
      </w:r>
      <w:proofErr w:type="gramEnd"/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Ты меня ждешь и у детской кроватки не спишь,</w:t>
      </w:r>
      <w:r w:rsidRPr="009B319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поэтому, знаю, со мной ничего не случится!</w:t>
      </w:r>
    </w:p>
    <w:p w:rsidR="009B3190" w:rsidRP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B3190" w:rsidRP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7F31E3" w:rsidRPr="007F31E3" w:rsidRDefault="007F31E3" w:rsidP="007F31E3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</w:pPr>
      <w:r w:rsidRPr="007F31E3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В Лесу Прифронтовом </w:t>
      </w:r>
    </w:p>
    <w:p w:rsidR="009B3190" w:rsidRPr="007F31E3" w:rsidRDefault="007F31E3" w:rsidP="007F31E3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>С берез неслышен, невесом</w:t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летает желтый лист,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Старинный вальс "Осе-е-</w:t>
      </w:r>
      <w:proofErr w:type="spell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>енний</w:t>
      </w:r>
      <w:proofErr w:type="spell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сон"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Играет гармонист.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Вздыхают, жалуясь, басы,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словно в забытьи</w:t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идят и слушают бойцы,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Товарищи мои.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Под этот вальс весенним днем</w:t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одили мы на круг,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Под этот вальс в краю </w:t>
      </w:r>
      <w:proofErr w:type="spell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>ро</w:t>
      </w:r>
      <w:proofErr w:type="spell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-одном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Любили мы подруг,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Под этот вальс ловили мы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Очей любимых свет,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Под этот вальс грустили мы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Когда подруги нет.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вот он снова прозвучал</w:t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лесу прифронтовом,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каждый слушал и молчал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О чем-то дорогом,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каждый думал о своей,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Припомнив ту весну,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 каждый знал - дорога к ней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Ведет через войну.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Так что ж, друзья, коль наш черед,-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Да будет сталь крепка!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Пусть наше сердце </w:t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>не-е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замрет,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Не задрожит рука.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Пусть свет и радость прежних встреч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Нам светят в трудный час,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А коль придется в землю лечь,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Так это ж только раз.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Но пусть и смерть в огне, в дыму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Бойца не устрашит,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что положено кому</w:t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усть каждый совершит.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Настал черед, пришла пора, -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Идем, друзья, идем!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За все, чем жили мы вчера,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За все, что завтра ждем.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 берез неслышен, невесом</w:t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летает желтый лист,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Старинный вальс "Осе-е-</w:t>
      </w:r>
      <w:proofErr w:type="spell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>енний</w:t>
      </w:r>
      <w:proofErr w:type="spell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сон"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Играет гармонист.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Вздыхают, жалуясь, басы,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словно в забытьи</w:t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идят и слушают бойцы, 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Товарищи мои.</w:t>
      </w:r>
    </w:p>
    <w:p w:rsidR="009B3190" w:rsidRPr="007F31E3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B3190" w:rsidRP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B3190" w:rsidRP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B3190" w:rsidRP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B3190" w:rsidRPr="009B3190" w:rsidRDefault="009B3190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9B3190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9B3190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9B3190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9B3190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9B3190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9B3190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9B3190" w:rsidRDefault="00BA35FA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  <w:lang w:eastAsia="ru-RU"/>
        </w:rPr>
        <w:drawing>
          <wp:inline distT="0" distB="0" distL="0" distR="0">
            <wp:extent cx="2745105" cy="1809274"/>
            <wp:effectExtent l="0" t="0" r="0" b="635"/>
            <wp:docPr id="22" name="Рисунок 22" descr="E:\Картинки\дАТЫ\9 мая открытка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Картинки\дАТЫ\9 мая открытка+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0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F" w:rsidRPr="009B3190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9B3190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123EF" w:rsidRPr="001123EF" w:rsidRDefault="001123EF" w:rsidP="001123E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7F31E3" w:rsidRDefault="007F31E3" w:rsidP="007F31E3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val="en-US" w:eastAsia="ru-RU"/>
        </w:rPr>
      </w:pPr>
    </w:p>
    <w:p w:rsidR="007F31E3" w:rsidRDefault="007F31E3" w:rsidP="007F31E3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val="en-US" w:eastAsia="ru-RU"/>
        </w:rPr>
      </w:pPr>
      <w:r w:rsidRPr="007F31E3"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eastAsia="ru-RU"/>
        </w:rPr>
        <w:t xml:space="preserve">Дорогая Моя Столица </w:t>
      </w:r>
    </w:p>
    <w:p w:rsidR="007F31E3" w:rsidRPr="007F31E3" w:rsidRDefault="007F31E3" w:rsidP="007F31E3">
      <w:pPr>
        <w:spacing w:before="150" w:after="150" w:line="384" w:lineRule="auto"/>
        <w:outlineLvl w:val="0"/>
        <w:rPr>
          <w:rFonts w:asciiTheme="majorHAnsi" w:eastAsia="Times New Roman" w:hAnsiTheme="majorHAnsi" w:cs="Times New Roman"/>
          <w:b/>
          <w:color w:val="000000"/>
          <w:kern w:val="36"/>
          <w:sz w:val="28"/>
          <w:szCs w:val="28"/>
          <w:lang w:val="en-US" w:eastAsia="ru-RU"/>
        </w:rPr>
      </w:pPr>
    </w:p>
    <w:p w:rsidR="001123EF" w:rsidRPr="007F31E3" w:rsidRDefault="007F31E3" w:rsidP="007F31E3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>Я по свету немало хаживал,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Жил в землянке, в окопах, в тайге,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Похоронен был дважды заживо,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>Знал разлуку любил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 тоске.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Но всегда я привык гордиться,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везде повторял я слова: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Дорогая моя столица,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Золотая моя Москва.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Я люблю подмосковные рощи</w:t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мосты над твоею рекой,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Я люблю твою Красную площадь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кремлевских курантов бой.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В городах и далеких станицах</w:t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тебе не умолкнет молва: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Дорогая моя столица,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Золотая моя Москва.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Мы запомним суровую осень,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Скрежет танков и отблеск штыков,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 сердцах будут жить двадцать восемь</w:t>
      </w:r>
      <w:proofErr w:type="gramStart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</w:t>
      </w:r>
      <w:proofErr w:type="gramEnd"/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t>амых храбрых твоих сынов.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врагу никогда не добиться,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Чтоб склонилась твоя голова,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Дорогая моя столица,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Золотая моя Москва.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Дорогая моя столица,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Золотая моя Москва.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Дорогая моя столица,</w:t>
      </w:r>
      <w:r w:rsidRPr="007F31E3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Золотая моя Москва.</w:t>
      </w:r>
    </w:p>
    <w:p w:rsidR="0092510B" w:rsidRPr="001123EF" w:rsidRDefault="0092510B" w:rsidP="0092510B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92510B" w:rsidRPr="001123EF" w:rsidRDefault="005D643F" w:rsidP="0092510B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579336" cy="1943100"/>
            <wp:effectExtent l="0" t="0" r="0" b="0"/>
            <wp:docPr id="23" name="Рисунок 23" descr="E:\Картинки\дАТЫ\i4TY3U7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Картинки\дАТЫ\i4TY3U7W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36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510B" w:rsidRPr="001123EF" w:rsidSect="009C35E7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4F8" w:rsidRDefault="009A14F8" w:rsidP="009C35E7">
      <w:pPr>
        <w:spacing w:after="0" w:line="240" w:lineRule="auto"/>
      </w:pPr>
      <w:r>
        <w:separator/>
      </w:r>
    </w:p>
  </w:endnote>
  <w:endnote w:type="continuationSeparator" w:id="0">
    <w:p w:rsidR="009A14F8" w:rsidRDefault="009A14F8" w:rsidP="009C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4F8" w:rsidRDefault="009A14F8" w:rsidP="009C35E7">
      <w:pPr>
        <w:spacing w:after="0" w:line="240" w:lineRule="auto"/>
      </w:pPr>
      <w:r>
        <w:separator/>
      </w:r>
    </w:p>
  </w:footnote>
  <w:footnote w:type="continuationSeparator" w:id="0">
    <w:p w:rsidR="009A14F8" w:rsidRDefault="009A14F8" w:rsidP="009C3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A822AD5EAF0840AFB145DE1D239B7E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C35E7" w:rsidRDefault="009C35E7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ПЕСНИ  ВОЕННЫХ  ЛЕТ</w:t>
        </w:r>
      </w:p>
    </w:sdtContent>
  </w:sdt>
  <w:p w:rsidR="009C35E7" w:rsidRDefault="009C35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8B2"/>
    <w:rsid w:val="000D18B2"/>
    <w:rsid w:val="001123EF"/>
    <w:rsid w:val="002B4A73"/>
    <w:rsid w:val="005D643F"/>
    <w:rsid w:val="007F31E3"/>
    <w:rsid w:val="0092510B"/>
    <w:rsid w:val="009A14F8"/>
    <w:rsid w:val="009B3190"/>
    <w:rsid w:val="009C35E7"/>
    <w:rsid w:val="00A340AD"/>
    <w:rsid w:val="00BA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35E7"/>
  </w:style>
  <w:style w:type="paragraph" w:styleId="a5">
    <w:name w:val="footer"/>
    <w:basedOn w:val="a"/>
    <w:link w:val="a6"/>
    <w:uiPriority w:val="99"/>
    <w:unhideWhenUsed/>
    <w:rsid w:val="009C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35E7"/>
  </w:style>
  <w:style w:type="paragraph" w:styleId="a7">
    <w:name w:val="Balloon Text"/>
    <w:basedOn w:val="a"/>
    <w:link w:val="a8"/>
    <w:uiPriority w:val="99"/>
    <w:semiHidden/>
    <w:unhideWhenUsed/>
    <w:rsid w:val="009C3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3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35E7"/>
  </w:style>
  <w:style w:type="paragraph" w:styleId="a5">
    <w:name w:val="footer"/>
    <w:basedOn w:val="a"/>
    <w:link w:val="a6"/>
    <w:uiPriority w:val="99"/>
    <w:unhideWhenUsed/>
    <w:rsid w:val="009C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35E7"/>
  </w:style>
  <w:style w:type="paragraph" w:styleId="a7">
    <w:name w:val="Balloon Text"/>
    <w:basedOn w:val="a"/>
    <w:link w:val="a8"/>
    <w:uiPriority w:val="99"/>
    <w:semiHidden/>
    <w:unhideWhenUsed/>
    <w:rsid w:val="009C3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3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311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1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1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52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9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0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38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21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81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34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07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3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80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1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33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0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7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85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4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7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61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8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1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89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822AD5EAF0840AFB145DE1D239B7E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84BFF8-89B2-47E0-8A8C-C70FF8198A61}"/>
      </w:docPartPr>
      <w:docPartBody>
        <w:p w:rsidR="00000000" w:rsidRDefault="00EF7FD4" w:rsidP="00EF7FD4">
          <w:pPr>
            <w:pStyle w:val="A822AD5EAF0840AFB145DE1D239B7E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D4"/>
    <w:rsid w:val="00DD00E1"/>
    <w:rsid w:val="00E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22AD5EAF0840AFB145DE1D239B7E26">
    <w:name w:val="A822AD5EAF0840AFB145DE1D239B7E26"/>
    <w:rsid w:val="00EF7F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22AD5EAF0840AFB145DE1D239B7E26">
    <w:name w:val="A822AD5EAF0840AFB145DE1D239B7E26"/>
    <w:rsid w:val="00EF7F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21</Pages>
  <Words>3173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ПЕСНИ  ВОЕННЫХ  ЛЕТ</dc:title>
  <dc:subject/>
  <dc:creator>Светлана</dc:creator>
  <cp:keywords/>
  <dc:description/>
  <cp:lastModifiedBy>Светлана</cp:lastModifiedBy>
  <cp:revision>3</cp:revision>
  <dcterms:created xsi:type="dcterms:W3CDTF">2015-03-11T11:01:00Z</dcterms:created>
  <dcterms:modified xsi:type="dcterms:W3CDTF">2015-03-11T13:16:00Z</dcterms:modified>
</cp:coreProperties>
</file>